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7D" w:rsidRPr="00213861" w:rsidRDefault="0070177D" w:rsidP="00CE1685">
      <w:pPr>
        <w:spacing w:after="0" w:line="4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213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Информация о проведенных мероприятиях, посвященных </w:t>
      </w:r>
      <w:r w:rsidR="00823E6C" w:rsidRPr="00213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</w:t>
      </w:r>
      <w:r w:rsidRPr="0021386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Международному дню  отказа от курения в МБОУ «СОШ№25»</w:t>
      </w:r>
      <w:r w:rsidR="00E42134" w:rsidRPr="002138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16.11.18г</w:t>
      </w:r>
    </w:p>
    <w:p w:rsidR="0070177D" w:rsidRPr="00823E6C" w:rsidRDefault="0070177D" w:rsidP="00CE1685">
      <w:pPr>
        <w:spacing w:after="0" w:line="43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E6C">
        <w:rPr>
          <w:rFonts w:ascii="Times New Roman" w:hAnsi="Times New Roman" w:cs="Times New Roman"/>
          <w:sz w:val="28"/>
          <w:szCs w:val="28"/>
        </w:rPr>
        <w:t xml:space="preserve">В рамках реализации Межведомственного плана мероприятий по реализации Федерального закона от 23 февраля 2013 года № 15-ФЗ «Об охране здоровья граждан от воздействия окружающего табачного дыма и последствий </w:t>
      </w:r>
      <w:r w:rsidR="00D85137" w:rsidRPr="00823E6C">
        <w:rPr>
          <w:rFonts w:ascii="Times New Roman" w:hAnsi="Times New Roman" w:cs="Times New Roman"/>
          <w:sz w:val="28"/>
          <w:szCs w:val="28"/>
        </w:rPr>
        <w:t>потребления табака на 2014 год»  в МБОУ «СОШ№25» были проведены следующие мероприятия:</w:t>
      </w:r>
    </w:p>
    <w:p w:rsidR="0070177D" w:rsidRPr="0070177D" w:rsidRDefault="00823E6C" w:rsidP="00CE1685">
      <w:pPr>
        <w:spacing w:after="0" w:line="435" w:lineRule="atLeast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16.11.18г о</w:t>
      </w:r>
      <w:r w:rsidR="00D85137" w:rsidRPr="0082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рганизовали просмотр видеофильма  «В объятиях табачного дыма» с последующим обсуждением (профилактика вредных привычек)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6-9 </w:t>
      </w:r>
      <w:r w:rsidR="00D85137" w:rsidRPr="00823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классах. Фильм рассказывал как появился </w:t>
      </w:r>
      <w:r w:rsidR="0070177D" w:rsidRPr="007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 день отказа от курения</w:t>
      </w:r>
      <w:proofErr w:type="gramStart"/>
      <w:r w:rsidR="0070177D" w:rsidRPr="007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85137" w:rsidRPr="00823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 </w:t>
      </w:r>
      <w:r w:rsidR="00D85137" w:rsidRPr="00823E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0177D" w:rsidRPr="007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1977-м благодаря усилиям Американского онкологического общества – поводом послужил рост смертности в результате табакокурения.</w:t>
      </w:r>
      <w:r w:rsidR="0070177D" w:rsidRPr="00823E6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70177D" w:rsidRPr="0070177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Международный день отказа от курения ежегодно отмечают в каждый третий четверг ноября - в 2018-м праздник выпадает на 15 число</w:t>
      </w:r>
      <w:r w:rsidR="00CE168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70177D" w:rsidRPr="0070177D" w:rsidRDefault="00213861" w:rsidP="00CE1685">
      <w:pPr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Конечно же,  </w:t>
      </w:r>
      <w:r w:rsidR="0070177D" w:rsidRPr="007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Всемирная организация здравоохранения (ВОЗ) поддерживает проведение Международного дня отказа от курения - в 2003 организация приняла Конвенцию по борьбе против табака, к которой присоединились более 180 стран.</w:t>
      </w:r>
    </w:p>
    <w:p w:rsidR="0070177D" w:rsidRPr="00823E6C" w:rsidRDefault="0070177D" w:rsidP="00CE1685">
      <w:pPr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Никотиномания</w:t>
      </w:r>
      <w:proofErr w:type="spellEnd"/>
      <w:r w:rsidRPr="007017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зависимость от табака занимает "почетное" место рядом с наркоманией и алкоголизмом - за всю историю человечества ее признали одной из самых распространенных эпидемий.</w:t>
      </w:r>
    </w:p>
    <w:p w:rsidR="0070177D" w:rsidRPr="00823E6C" w:rsidRDefault="0070177D" w:rsidP="00CE16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177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Табак, можно сказать, единственный легальный продукт, от которого умирает половина людей, употребляющих его регулярно. По данным ВОЗ, в год умирает 4,9 миллиона человек от различных болезней, связанных с курением. </w:t>
      </w:r>
    </w:p>
    <w:p w:rsidR="0070177D" w:rsidRPr="00823E6C" w:rsidRDefault="00D85137" w:rsidP="00CE168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E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Фильм показал пагубность курения</w:t>
      </w:r>
      <w:proofErr w:type="gramStart"/>
      <w:r w:rsidRPr="00823E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 w:rsidRPr="00823E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конце мероприятия , члены патриотического отряда  «Юные Кадыровцы» раздали  </w:t>
      </w:r>
      <w:r w:rsidRPr="00823E6C">
        <w:rPr>
          <w:rFonts w:ascii="Times New Roman" w:hAnsi="Times New Roman" w:cs="Times New Roman"/>
          <w:sz w:val="28"/>
          <w:szCs w:val="28"/>
        </w:rPr>
        <w:t>памятки</w:t>
      </w:r>
      <w:r w:rsidR="0070177D" w:rsidRPr="00823E6C">
        <w:rPr>
          <w:rFonts w:ascii="Times New Roman" w:hAnsi="Times New Roman" w:cs="Times New Roman"/>
          <w:sz w:val="28"/>
          <w:szCs w:val="28"/>
        </w:rPr>
        <w:t xml:space="preserve"> «Курение дорога в бездну»</w:t>
      </w:r>
      <w:r w:rsidRPr="00823E6C">
        <w:rPr>
          <w:rFonts w:ascii="Times New Roman" w:hAnsi="Times New Roman" w:cs="Times New Roman"/>
          <w:sz w:val="28"/>
          <w:szCs w:val="28"/>
        </w:rPr>
        <w:t>.</w:t>
      </w:r>
    </w:p>
    <w:p w:rsidR="00D85137" w:rsidRPr="00823E6C" w:rsidRDefault="00D85137" w:rsidP="00CE16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3E6C">
        <w:rPr>
          <w:rFonts w:ascii="Times New Roman" w:hAnsi="Times New Roman" w:cs="Times New Roman"/>
          <w:sz w:val="28"/>
          <w:szCs w:val="28"/>
        </w:rPr>
        <w:t xml:space="preserve">В рекреации 2 этажа была </w:t>
      </w:r>
      <w:r w:rsidR="00823E6C" w:rsidRPr="00823E6C">
        <w:rPr>
          <w:rFonts w:ascii="Times New Roman" w:hAnsi="Times New Roman" w:cs="Times New Roman"/>
          <w:sz w:val="28"/>
          <w:szCs w:val="28"/>
        </w:rPr>
        <w:t>размещена выставка стенгазет. Учащиеся 8абвг в своих  работах призывали учащихся вести здоровый образ жизни. Первые места заняли работы учащихся 8аб классов.</w:t>
      </w:r>
    </w:p>
    <w:p w:rsidR="0070177D" w:rsidRPr="00823E6C" w:rsidRDefault="0070177D" w:rsidP="00CE1685">
      <w:pPr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23E6C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Общее количество лиц, задействованных в различных мероприятиях </w:t>
      </w:r>
      <w:r w:rsidR="00823E6C" w:rsidRPr="00823E6C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</w:t>
      </w:r>
      <w:r w:rsidRPr="00823E6C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составило</w:t>
      </w:r>
      <w:r w:rsidR="00CE1685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, </w:t>
      </w:r>
      <w:r w:rsidRPr="00823E6C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 xml:space="preserve"> </w:t>
      </w:r>
      <w:r w:rsidR="00823E6C" w:rsidRPr="00823E6C">
        <w:rPr>
          <w:rFonts w:ascii="Times New Roman" w:hAnsi="Times New Roman" w:cs="Times New Roman"/>
          <w:color w:val="4D4D4D"/>
          <w:sz w:val="28"/>
          <w:szCs w:val="28"/>
          <w:shd w:val="clear" w:color="auto" w:fill="FFFFFF"/>
        </w:rPr>
        <w:t>180 человек.</w:t>
      </w:r>
      <w:r w:rsidRPr="00823E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D5CF8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326"/>
            <wp:effectExtent l="19050" t="0" r="3175" b="0"/>
            <wp:docPr id="1" name="Рисунок 1" descr="C:\Users\лариса\Desktop\папки 18-19\анти нарк.2018\20181128_16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папки 18-19\анти нарк.2018\20181128_163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E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7D3108" w:rsidRPr="00823E6C" w:rsidRDefault="00CE1685" w:rsidP="00CE16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Мамалаева Л.А.</w:t>
      </w:r>
      <w:r w:rsidR="0070177D" w:rsidRPr="00823E6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sectPr w:rsidR="007D3108" w:rsidRPr="00823E6C" w:rsidSect="007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177D"/>
    <w:rsid w:val="00006B1C"/>
    <w:rsid w:val="00213861"/>
    <w:rsid w:val="003851C8"/>
    <w:rsid w:val="003D5CF8"/>
    <w:rsid w:val="0040721A"/>
    <w:rsid w:val="0045750B"/>
    <w:rsid w:val="00475FEA"/>
    <w:rsid w:val="0070177D"/>
    <w:rsid w:val="0079767A"/>
    <w:rsid w:val="007D3108"/>
    <w:rsid w:val="00823E6C"/>
    <w:rsid w:val="00CE1685"/>
    <w:rsid w:val="00D85137"/>
    <w:rsid w:val="00E42134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17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1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458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019">
              <w:marLeft w:val="670"/>
              <w:marRight w:val="0"/>
              <w:marTop w:val="84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cp:lastPrinted>2019-01-13T19:20:00Z</cp:lastPrinted>
  <dcterms:created xsi:type="dcterms:W3CDTF">2019-01-05T14:37:00Z</dcterms:created>
  <dcterms:modified xsi:type="dcterms:W3CDTF">2019-05-17T06:27:00Z</dcterms:modified>
</cp:coreProperties>
</file>